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889B6" w14:textId="3C332D92" w:rsidR="006426FF" w:rsidRDefault="00D06DF5" w:rsidP="00E77289">
      <w:pPr>
        <w:spacing w:line="360" w:lineRule="auto"/>
        <w:rPr>
          <w:rFonts w:ascii="Times New Roman" w:hAnsi="Times New Roman" w:cs="Times New Roman"/>
        </w:rPr>
      </w:pPr>
    </w:p>
    <w:p w14:paraId="12680C8A" w14:textId="3CB5BD16" w:rsidR="00E77289" w:rsidRDefault="00E77289" w:rsidP="00E77289">
      <w:pPr>
        <w:spacing w:line="360" w:lineRule="auto"/>
        <w:rPr>
          <w:rFonts w:ascii="Times New Roman" w:hAnsi="Times New Roman" w:cs="Times New Roman"/>
        </w:rPr>
      </w:pPr>
    </w:p>
    <w:p w14:paraId="2323BC40" w14:textId="2CF9B320" w:rsidR="00E77289" w:rsidRDefault="00E77289" w:rsidP="00E77289">
      <w:pPr>
        <w:spacing w:line="360" w:lineRule="auto"/>
        <w:rPr>
          <w:rFonts w:ascii="Times New Roman" w:hAnsi="Times New Roman" w:cs="Times New Roman"/>
        </w:rPr>
      </w:pPr>
    </w:p>
    <w:p w14:paraId="02599E3B" w14:textId="4317FB79" w:rsidR="00E77289" w:rsidRDefault="00E77289" w:rsidP="00E77289">
      <w:pPr>
        <w:spacing w:line="360" w:lineRule="auto"/>
        <w:rPr>
          <w:rFonts w:ascii="Times New Roman" w:hAnsi="Times New Roman" w:cs="Times New Roman"/>
        </w:rPr>
      </w:pPr>
    </w:p>
    <w:p w14:paraId="0A173A16" w14:textId="381C2267" w:rsidR="00E77289" w:rsidRDefault="00E77289" w:rsidP="00E77289">
      <w:pPr>
        <w:spacing w:line="360" w:lineRule="auto"/>
        <w:rPr>
          <w:rFonts w:ascii="Times New Roman" w:hAnsi="Times New Roman" w:cs="Times New Roman"/>
        </w:rPr>
      </w:pPr>
    </w:p>
    <w:p w14:paraId="2A609D0A" w14:textId="57755762" w:rsidR="00E77289" w:rsidRDefault="00E77289" w:rsidP="00E77289">
      <w:pPr>
        <w:spacing w:line="360" w:lineRule="auto"/>
        <w:rPr>
          <w:rFonts w:ascii="Times New Roman" w:hAnsi="Times New Roman" w:cs="Times New Roman"/>
        </w:rPr>
      </w:pPr>
    </w:p>
    <w:p w14:paraId="4BA620C5" w14:textId="3F43FB0F" w:rsidR="00E77289" w:rsidRDefault="00E77289" w:rsidP="00E77289">
      <w:pPr>
        <w:spacing w:line="360" w:lineRule="auto"/>
        <w:rPr>
          <w:rFonts w:ascii="Times New Roman" w:hAnsi="Times New Roman" w:cs="Times New Roman"/>
        </w:rPr>
      </w:pPr>
    </w:p>
    <w:p w14:paraId="2E0351F5" w14:textId="506BDFDF" w:rsidR="00E77289" w:rsidRDefault="00E77289" w:rsidP="00E77289">
      <w:pPr>
        <w:spacing w:line="360" w:lineRule="auto"/>
        <w:rPr>
          <w:rFonts w:ascii="Times New Roman" w:hAnsi="Times New Roman" w:cs="Times New Roman"/>
        </w:rPr>
      </w:pPr>
    </w:p>
    <w:p w14:paraId="55784CDF" w14:textId="0329DF35" w:rsidR="00E77289" w:rsidRDefault="00E77289" w:rsidP="00E77289">
      <w:pPr>
        <w:spacing w:line="360" w:lineRule="auto"/>
        <w:rPr>
          <w:rFonts w:ascii="Times New Roman" w:hAnsi="Times New Roman" w:cs="Times New Roman"/>
        </w:rPr>
      </w:pPr>
    </w:p>
    <w:p w14:paraId="78649FB6" w14:textId="474FF072" w:rsidR="00E77289" w:rsidRDefault="00E77289" w:rsidP="00E77289">
      <w:pPr>
        <w:spacing w:line="360" w:lineRule="auto"/>
        <w:rPr>
          <w:rFonts w:ascii="Times New Roman" w:hAnsi="Times New Roman" w:cs="Times New Roman"/>
        </w:rPr>
      </w:pPr>
    </w:p>
    <w:p w14:paraId="60C82266" w14:textId="78DC8CDA" w:rsidR="00E77289" w:rsidRDefault="00E77289" w:rsidP="00E77289">
      <w:pPr>
        <w:spacing w:line="360" w:lineRule="auto"/>
        <w:rPr>
          <w:rFonts w:ascii="Times New Roman" w:hAnsi="Times New Roman" w:cs="Times New Roman"/>
        </w:rPr>
      </w:pPr>
    </w:p>
    <w:p w14:paraId="6A3026BC" w14:textId="77777777" w:rsidR="00900355" w:rsidRDefault="00900355" w:rsidP="00900355">
      <w:pPr>
        <w:spacing w:line="360" w:lineRule="auto"/>
        <w:jc w:val="center"/>
        <w:rPr>
          <w:rFonts w:ascii="Times New Roman" w:hAnsi="Times New Roman" w:cs="Times New Roman"/>
        </w:rPr>
      </w:pPr>
    </w:p>
    <w:p w14:paraId="7CF5B50A" w14:textId="2E7F7173" w:rsidR="00E77289" w:rsidRDefault="00E77289" w:rsidP="00900355">
      <w:pPr>
        <w:spacing w:line="360" w:lineRule="auto"/>
        <w:jc w:val="center"/>
        <w:rPr>
          <w:rFonts w:ascii="Times New Roman" w:hAnsi="Times New Roman" w:cs="Times New Roman"/>
        </w:rPr>
      </w:pPr>
      <w:r>
        <w:rPr>
          <w:rFonts w:ascii="Times New Roman" w:hAnsi="Times New Roman" w:cs="Times New Roman"/>
        </w:rPr>
        <w:t>Power Grip Glove – Initial Report</w:t>
      </w:r>
    </w:p>
    <w:p w14:paraId="56C8529E" w14:textId="5E166ADD" w:rsidR="00E77289" w:rsidRDefault="00E77289" w:rsidP="00E77289">
      <w:pPr>
        <w:spacing w:line="360" w:lineRule="auto"/>
        <w:jc w:val="center"/>
        <w:rPr>
          <w:rFonts w:ascii="Times New Roman" w:hAnsi="Times New Roman" w:cs="Times New Roman"/>
        </w:rPr>
      </w:pPr>
    </w:p>
    <w:p w14:paraId="1D0E769B" w14:textId="4EE8D560" w:rsidR="00E77289" w:rsidRDefault="00E77289" w:rsidP="00E77289">
      <w:pPr>
        <w:spacing w:line="360" w:lineRule="auto"/>
        <w:jc w:val="center"/>
        <w:rPr>
          <w:rFonts w:ascii="Times New Roman" w:hAnsi="Times New Roman" w:cs="Times New Roman"/>
        </w:rPr>
      </w:pPr>
    </w:p>
    <w:p w14:paraId="554E9F23" w14:textId="443BE4B2" w:rsidR="00E77289" w:rsidRDefault="00E77289" w:rsidP="00E77289">
      <w:pPr>
        <w:spacing w:line="360" w:lineRule="auto"/>
        <w:jc w:val="center"/>
        <w:rPr>
          <w:rFonts w:ascii="Times New Roman" w:hAnsi="Times New Roman" w:cs="Times New Roman"/>
        </w:rPr>
      </w:pPr>
    </w:p>
    <w:p w14:paraId="48C1587B" w14:textId="5F8A7F15" w:rsidR="00E77289" w:rsidRDefault="00E77289" w:rsidP="00E77289">
      <w:pPr>
        <w:spacing w:line="360" w:lineRule="auto"/>
        <w:jc w:val="center"/>
        <w:rPr>
          <w:rFonts w:ascii="Times New Roman" w:hAnsi="Times New Roman" w:cs="Times New Roman"/>
        </w:rPr>
      </w:pPr>
    </w:p>
    <w:p w14:paraId="5F3A2337" w14:textId="5465E5F9" w:rsidR="00E77289" w:rsidRDefault="00E77289" w:rsidP="00E77289">
      <w:pPr>
        <w:spacing w:line="360" w:lineRule="auto"/>
        <w:jc w:val="center"/>
        <w:rPr>
          <w:rFonts w:ascii="Times New Roman" w:hAnsi="Times New Roman" w:cs="Times New Roman"/>
        </w:rPr>
      </w:pPr>
    </w:p>
    <w:p w14:paraId="643457FF" w14:textId="77777777" w:rsidR="00E77289" w:rsidRDefault="00E77289" w:rsidP="00E77289">
      <w:pPr>
        <w:spacing w:line="360" w:lineRule="auto"/>
        <w:jc w:val="center"/>
        <w:rPr>
          <w:rFonts w:ascii="Times New Roman" w:hAnsi="Times New Roman" w:cs="Times New Roman"/>
        </w:rPr>
      </w:pPr>
    </w:p>
    <w:p w14:paraId="1F47AE1D" w14:textId="1BEF52A6" w:rsidR="00E77289" w:rsidRDefault="00E77289" w:rsidP="00E77289">
      <w:pPr>
        <w:spacing w:line="360" w:lineRule="auto"/>
        <w:jc w:val="center"/>
        <w:rPr>
          <w:rFonts w:ascii="Times New Roman" w:hAnsi="Times New Roman" w:cs="Times New Roman"/>
        </w:rPr>
      </w:pPr>
    </w:p>
    <w:p w14:paraId="4742620D" w14:textId="58B86BF5" w:rsidR="00E77289" w:rsidRDefault="00E77289" w:rsidP="00E77289">
      <w:pPr>
        <w:spacing w:line="360" w:lineRule="auto"/>
        <w:jc w:val="center"/>
        <w:rPr>
          <w:rFonts w:ascii="Times New Roman" w:hAnsi="Times New Roman" w:cs="Times New Roman"/>
        </w:rPr>
      </w:pPr>
    </w:p>
    <w:p w14:paraId="36126AAC" w14:textId="46FC8814" w:rsidR="00E77289" w:rsidRDefault="00E77289" w:rsidP="00E77289">
      <w:pPr>
        <w:spacing w:line="360" w:lineRule="auto"/>
        <w:jc w:val="center"/>
        <w:rPr>
          <w:rFonts w:ascii="Times New Roman" w:hAnsi="Times New Roman" w:cs="Times New Roman"/>
        </w:rPr>
      </w:pPr>
    </w:p>
    <w:p w14:paraId="11897765" w14:textId="61B60ADF" w:rsidR="00900355" w:rsidRDefault="00900355" w:rsidP="00E77289">
      <w:pPr>
        <w:spacing w:line="360" w:lineRule="auto"/>
        <w:jc w:val="center"/>
        <w:rPr>
          <w:rFonts w:ascii="Times New Roman" w:hAnsi="Times New Roman" w:cs="Times New Roman"/>
        </w:rPr>
      </w:pPr>
    </w:p>
    <w:p w14:paraId="6457692B" w14:textId="77777777" w:rsidR="00900355" w:rsidRDefault="00900355" w:rsidP="00E77289">
      <w:pPr>
        <w:spacing w:line="360" w:lineRule="auto"/>
        <w:jc w:val="center"/>
        <w:rPr>
          <w:rFonts w:ascii="Times New Roman" w:hAnsi="Times New Roman" w:cs="Times New Roman"/>
        </w:rPr>
      </w:pPr>
    </w:p>
    <w:p w14:paraId="5C3179AC" w14:textId="77777777" w:rsidR="00900355" w:rsidRDefault="00900355" w:rsidP="00E77289">
      <w:pPr>
        <w:spacing w:line="360" w:lineRule="auto"/>
        <w:jc w:val="center"/>
        <w:rPr>
          <w:rFonts w:ascii="Times New Roman" w:hAnsi="Times New Roman" w:cs="Times New Roman"/>
        </w:rPr>
      </w:pPr>
    </w:p>
    <w:p w14:paraId="2C485E9B" w14:textId="544AF1F5" w:rsidR="00E77289" w:rsidRDefault="00E77289" w:rsidP="00E77289">
      <w:pPr>
        <w:spacing w:line="360" w:lineRule="auto"/>
        <w:jc w:val="center"/>
        <w:rPr>
          <w:rFonts w:ascii="Times New Roman" w:hAnsi="Times New Roman" w:cs="Times New Roman"/>
        </w:rPr>
      </w:pPr>
      <w:r>
        <w:rPr>
          <w:rFonts w:ascii="Times New Roman" w:hAnsi="Times New Roman" w:cs="Times New Roman"/>
        </w:rPr>
        <w:t>Mohammed Alafaisan, Ahmed Alfaifi, Ahmed Aljishi, Nawaf Alzahrani, Ben Maxey, and Kishan Soni</w:t>
      </w:r>
    </w:p>
    <w:p w14:paraId="22F3BCCB" w14:textId="0BA96783" w:rsidR="00E77289" w:rsidRDefault="00E77289" w:rsidP="00E77289">
      <w:pPr>
        <w:spacing w:line="360" w:lineRule="auto"/>
        <w:jc w:val="center"/>
        <w:rPr>
          <w:rFonts w:ascii="Times New Roman" w:hAnsi="Times New Roman" w:cs="Times New Roman"/>
        </w:rPr>
      </w:pPr>
      <w:r>
        <w:rPr>
          <w:rFonts w:ascii="Times New Roman" w:hAnsi="Times New Roman" w:cs="Times New Roman"/>
        </w:rPr>
        <w:t>ME4380/EE4311</w:t>
      </w:r>
    </w:p>
    <w:p w14:paraId="0B3E9072" w14:textId="23C1A49B" w:rsidR="00E77289" w:rsidRDefault="00E77289" w:rsidP="00E77289">
      <w:pPr>
        <w:spacing w:line="360" w:lineRule="auto"/>
        <w:jc w:val="center"/>
        <w:rPr>
          <w:rFonts w:ascii="Times New Roman" w:hAnsi="Times New Roman" w:cs="Times New Roman"/>
        </w:rPr>
      </w:pPr>
      <w:r>
        <w:rPr>
          <w:rFonts w:ascii="Times New Roman" w:hAnsi="Times New Roman" w:cs="Times New Roman"/>
        </w:rPr>
        <w:t>October 1, 2018</w:t>
      </w:r>
    </w:p>
    <w:p w14:paraId="0C644FDB" w14:textId="118BD869" w:rsidR="00E77289" w:rsidRDefault="00900355" w:rsidP="00900355">
      <w:pPr>
        <w:rPr>
          <w:rFonts w:ascii="Times New Roman" w:hAnsi="Times New Roman" w:cs="Times New Roman"/>
        </w:rPr>
      </w:pPr>
      <w:r>
        <w:rPr>
          <w:rFonts w:ascii="Times New Roman" w:hAnsi="Times New Roman" w:cs="Times New Roman"/>
        </w:rPr>
        <w:br w:type="page"/>
      </w:r>
    </w:p>
    <w:p w14:paraId="4C7E211F" w14:textId="3BBF618B" w:rsidR="00E77289" w:rsidRDefault="00E77289" w:rsidP="00E77289">
      <w:pPr>
        <w:spacing w:line="360" w:lineRule="auto"/>
        <w:rPr>
          <w:rFonts w:ascii="Times New Roman" w:hAnsi="Times New Roman" w:cs="Times New Roman"/>
        </w:rPr>
      </w:pPr>
      <w:r>
        <w:rPr>
          <w:rFonts w:ascii="Times New Roman" w:hAnsi="Times New Roman" w:cs="Times New Roman"/>
          <w:u w:val="single"/>
        </w:rPr>
        <w:lastRenderedPageBreak/>
        <w:t>Executive Summary</w:t>
      </w:r>
    </w:p>
    <w:p w14:paraId="380DE8B7" w14:textId="4CC5EB2C" w:rsidR="00E77289" w:rsidRDefault="00E77289" w:rsidP="00E77289">
      <w:pPr>
        <w:spacing w:line="360" w:lineRule="auto"/>
        <w:ind w:firstLine="720"/>
        <w:rPr>
          <w:rFonts w:ascii="Times New Roman" w:hAnsi="Times New Roman" w:cs="Times New Roman"/>
        </w:rPr>
      </w:pPr>
      <w:r w:rsidRPr="00E77289">
        <w:rPr>
          <w:rFonts w:ascii="Times New Roman" w:hAnsi="Times New Roman" w:cs="Times New Roman"/>
        </w:rPr>
        <w:t>There are a variety of medical conditions that can cause a loss of grip strength or grip ability in the hand.</w:t>
      </w:r>
      <w:r>
        <w:rPr>
          <w:rFonts w:ascii="Times New Roman" w:hAnsi="Times New Roman" w:cs="Times New Roman"/>
        </w:rPr>
        <w:t xml:space="preserve">  </w:t>
      </w:r>
      <w:r w:rsidRPr="00E77289">
        <w:rPr>
          <w:rFonts w:ascii="Times New Roman" w:hAnsi="Times New Roman" w:cs="Times New Roman"/>
        </w:rPr>
        <w:t>One notable example of such a condition is cerebral palsy. Cerebral palsy can affect the signals that</w:t>
      </w:r>
      <w:r>
        <w:rPr>
          <w:rFonts w:ascii="Times New Roman" w:hAnsi="Times New Roman" w:cs="Times New Roman"/>
        </w:rPr>
        <w:t xml:space="preserve"> </w:t>
      </w:r>
      <w:r w:rsidRPr="00E77289">
        <w:rPr>
          <w:rFonts w:ascii="Times New Roman" w:hAnsi="Times New Roman" w:cs="Times New Roman"/>
        </w:rPr>
        <w:t xml:space="preserve">control the hands, causing them to be stiff </w:t>
      </w:r>
      <w:r>
        <w:rPr>
          <w:rFonts w:ascii="Times New Roman" w:hAnsi="Times New Roman" w:cs="Times New Roman"/>
        </w:rPr>
        <w:t xml:space="preserve">and essentially unusable.  </w:t>
      </w:r>
      <w:r w:rsidRPr="00E77289">
        <w:rPr>
          <w:rFonts w:ascii="Times New Roman" w:hAnsi="Times New Roman" w:cs="Times New Roman"/>
        </w:rPr>
        <w:t>Our goal is to create an assistive</w:t>
      </w:r>
      <w:r>
        <w:rPr>
          <w:rFonts w:ascii="Times New Roman" w:hAnsi="Times New Roman" w:cs="Times New Roman"/>
        </w:rPr>
        <w:t xml:space="preserve"> </w:t>
      </w:r>
      <w:r w:rsidRPr="00E77289">
        <w:rPr>
          <w:rFonts w:ascii="Times New Roman" w:hAnsi="Times New Roman" w:cs="Times New Roman"/>
        </w:rPr>
        <w:t>glove that can restore function to the hands of peo</w:t>
      </w:r>
      <w:r w:rsidR="00A23FF9">
        <w:rPr>
          <w:rFonts w:ascii="Times New Roman" w:hAnsi="Times New Roman" w:cs="Times New Roman"/>
        </w:rPr>
        <w:t>ple with such medical conditions</w:t>
      </w:r>
      <w:r w:rsidRPr="00E77289">
        <w:rPr>
          <w:rFonts w:ascii="Times New Roman" w:hAnsi="Times New Roman" w:cs="Times New Roman"/>
        </w:rPr>
        <w:t>. This is important</w:t>
      </w:r>
      <w:r>
        <w:rPr>
          <w:rFonts w:ascii="Times New Roman" w:hAnsi="Times New Roman" w:cs="Times New Roman"/>
        </w:rPr>
        <w:t xml:space="preserve"> </w:t>
      </w:r>
      <w:r w:rsidRPr="00E77289">
        <w:rPr>
          <w:rFonts w:ascii="Times New Roman" w:hAnsi="Times New Roman" w:cs="Times New Roman"/>
        </w:rPr>
        <w:t>because the glove will allow them to pick up objects again, and to regain basic functionality of the hand.</w:t>
      </w:r>
    </w:p>
    <w:p w14:paraId="686392AC" w14:textId="4EFEB3D7" w:rsidR="00E77289" w:rsidRDefault="00E77289" w:rsidP="00E77289">
      <w:pPr>
        <w:spacing w:line="360" w:lineRule="auto"/>
        <w:rPr>
          <w:rFonts w:ascii="Times New Roman" w:hAnsi="Times New Roman" w:cs="Times New Roman"/>
        </w:rPr>
      </w:pPr>
    </w:p>
    <w:p w14:paraId="1C461367" w14:textId="5AC01A38" w:rsidR="00E77289" w:rsidRDefault="00E77289" w:rsidP="00E77289">
      <w:pPr>
        <w:spacing w:line="360" w:lineRule="auto"/>
        <w:rPr>
          <w:rFonts w:ascii="Times New Roman" w:hAnsi="Times New Roman" w:cs="Times New Roman"/>
        </w:rPr>
      </w:pPr>
      <w:r>
        <w:rPr>
          <w:rFonts w:ascii="Times New Roman" w:hAnsi="Times New Roman" w:cs="Times New Roman"/>
          <w:u w:val="single"/>
        </w:rPr>
        <w:t>Objectives</w:t>
      </w:r>
    </w:p>
    <w:p w14:paraId="16BAAC97" w14:textId="70A58E04" w:rsidR="00E77289" w:rsidRDefault="00E77289" w:rsidP="00E77289">
      <w:pPr>
        <w:spacing w:line="360" w:lineRule="auto"/>
        <w:rPr>
          <w:rFonts w:ascii="Times New Roman" w:hAnsi="Times New Roman" w:cs="Times New Roman"/>
        </w:rPr>
      </w:pPr>
      <w:r>
        <w:rPr>
          <w:rFonts w:ascii="Times New Roman" w:hAnsi="Times New Roman" w:cs="Times New Roman"/>
        </w:rPr>
        <w:tab/>
        <w:t>The main objectives and requirements for the glove design are that the glove:</w:t>
      </w:r>
    </w:p>
    <w:p w14:paraId="1A4621A5" w14:textId="77777777" w:rsidR="00A23FF9" w:rsidRDefault="00A23FF9" w:rsidP="00E77289">
      <w:pPr>
        <w:spacing w:line="360" w:lineRule="auto"/>
        <w:rPr>
          <w:rFonts w:ascii="Times New Roman" w:hAnsi="Times New Roman" w:cs="Times New Roman"/>
        </w:rPr>
      </w:pPr>
    </w:p>
    <w:p w14:paraId="4404FBEF" w14:textId="7A09B94B" w:rsidR="00E77289" w:rsidRDefault="00E77289"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Helps a user grip objects by amplifying grip strength</w:t>
      </w:r>
    </w:p>
    <w:p w14:paraId="3269C8CE" w14:textId="04645F78" w:rsidR="00E77289"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Holds at least five pounds of weight by friction alone</w:t>
      </w:r>
    </w:p>
    <w:p w14:paraId="19AF1EE4" w14:textId="7916C084" w:rsidR="004B7870"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Accurately detects when a user intends to grip</w:t>
      </w:r>
    </w:p>
    <w:p w14:paraId="2A04C976" w14:textId="5455CDC1" w:rsidR="004B7870"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Allows the user to perform activities independently</w:t>
      </w:r>
    </w:p>
    <w:p w14:paraId="3013CFF3" w14:textId="5D914B5B" w:rsidR="00E77289"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Is flexible, waterproof, and comfortable</w:t>
      </w:r>
    </w:p>
    <w:p w14:paraId="1ACF36DB" w14:textId="7A328249" w:rsidR="00E77289"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Is light, and is not part of a bulky system</w:t>
      </w:r>
    </w:p>
    <w:p w14:paraId="7EBD1510" w14:textId="7AC35042" w:rsidR="004B7870"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Is easy to use</w:t>
      </w:r>
    </w:p>
    <w:p w14:paraId="31EAEA70" w14:textId="5FDBDCCF" w:rsidR="004B7870" w:rsidRDefault="004B7870" w:rsidP="00E77289">
      <w:pPr>
        <w:pStyle w:val="ListParagraph"/>
        <w:numPr>
          <w:ilvl w:val="0"/>
          <w:numId w:val="1"/>
        </w:numPr>
        <w:spacing w:line="360" w:lineRule="auto"/>
        <w:rPr>
          <w:rFonts w:ascii="Times New Roman" w:hAnsi="Times New Roman" w:cs="Times New Roman"/>
        </w:rPr>
      </w:pPr>
      <w:r>
        <w:rPr>
          <w:rFonts w:ascii="Times New Roman" w:hAnsi="Times New Roman" w:cs="Times New Roman"/>
        </w:rPr>
        <w:t>Does not impart excessive force (past normal grip strength)</w:t>
      </w:r>
    </w:p>
    <w:p w14:paraId="10B2EBA3" w14:textId="0F8589E4" w:rsidR="00A23FF9" w:rsidRDefault="00A23FF9" w:rsidP="00A23FF9">
      <w:pPr>
        <w:spacing w:line="360" w:lineRule="auto"/>
        <w:rPr>
          <w:rFonts w:ascii="Times New Roman" w:hAnsi="Times New Roman" w:cs="Times New Roman"/>
        </w:rPr>
      </w:pPr>
    </w:p>
    <w:p w14:paraId="1107A63B" w14:textId="492757CE" w:rsidR="00A23FF9" w:rsidRPr="00A23FF9" w:rsidRDefault="00A23FF9" w:rsidP="00A23FF9">
      <w:pPr>
        <w:spacing w:line="360" w:lineRule="auto"/>
        <w:rPr>
          <w:rFonts w:ascii="Times New Roman" w:hAnsi="Times New Roman" w:cs="Times New Roman"/>
        </w:rPr>
      </w:pPr>
      <w:r>
        <w:rPr>
          <w:rFonts w:ascii="Times New Roman" w:hAnsi="Times New Roman" w:cs="Times New Roman"/>
        </w:rPr>
        <w:t xml:space="preserve">Secondary </w:t>
      </w:r>
      <w:r w:rsidR="00900355">
        <w:rPr>
          <w:rFonts w:ascii="Times New Roman" w:hAnsi="Times New Roman" w:cs="Times New Roman"/>
        </w:rPr>
        <w:t>goals</w:t>
      </w:r>
      <w:r>
        <w:rPr>
          <w:rFonts w:ascii="Times New Roman" w:hAnsi="Times New Roman" w:cs="Times New Roman"/>
        </w:rPr>
        <w:t xml:space="preserve"> include </w:t>
      </w:r>
      <w:r w:rsidR="00900355">
        <w:rPr>
          <w:rFonts w:ascii="Times New Roman" w:hAnsi="Times New Roman" w:cs="Times New Roman"/>
        </w:rPr>
        <w:t xml:space="preserve">assisting users with opening their hands as well as closing (for users with increased muscle tone), offering fine control of the force imparted by each finger, and designing a </w:t>
      </w:r>
      <w:r w:rsidR="002908EB">
        <w:rPr>
          <w:rFonts w:ascii="Times New Roman" w:hAnsi="Times New Roman" w:cs="Times New Roman"/>
        </w:rPr>
        <w:t>compact, wearable holder for the electrical and mechanical components</w:t>
      </w:r>
      <w:r w:rsidR="00900355">
        <w:rPr>
          <w:rFonts w:ascii="Times New Roman" w:hAnsi="Times New Roman" w:cs="Times New Roman"/>
        </w:rPr>
        <w:t>.</w:t>
      </w:r>
    </w:p>
    <w:p w14:paraId="3BF4BD13" w14:textId="2BF3DE9A" w:rsidR="004B7870" w:rsidRDefault="004B7870" w:rsidP="004B7870">
      <w:pPr>
        <w:spacing w:line="360" w:lineRule="auto"/>
        <w:rPr>
          <w:rFonts w:ascii="Times New Roman" w:hAnsi="Times New Roman" w:cs="Times New Roman"/>
        </w:rPr>
      </w:pPr>
    </w:p>
    <w:p w14:paraId="45AF8BFE" w14:textId="31EE668D" w:rsidR="004B7870" w:rsidRDefault="004B7870" w:rsidP="004B7870">
      <w:pPr>
        <w:spacing w:line="360" w:lineRule="auto"/>
        <w:rPr>
          <w:rFonts w:ascii="Times New Roman" w:hAnsi="Times New Roman" w:cs="Times New Roman"/>
        </w:rPr>
      </w:pPr>
      <w:r>
        <w:rPr>
          <w:rFonts w:ascii="Times New Roman" w:hAnsi="Times New Roman" w:cs="Times New Roman"/>
          <w:u w:val="single"/>
        </w:rPr>
        <w:t>Literature and Patent Review</w:t>
      </w:r>
    </w:p>
    <w:p w14:paraId="6ECF1FF1" w14:textId="28ECEF7A" w:rsidR="004B7870" w:rsidRPr="004B7870" w:rsidRDefault="004B7870" w:rsidP="004B7870">
      <w:pPr>
        <w:spacing w:line="360" w:lineRule="auto"/>
        <w:ind w:firstLine="720"/>
        <w:rPr>
          <w:rFonts w:ascii="Times New Roman" w:eastAsia="Times New Roman" w:hAnsi="Times New Roman" w:cs="Times New Roman"/>
        </w:rPr>
      </w:pPr>
      <w:r w:rsidRPr="004B7870">
        <w:rPr>
          <w:rFonts w:ascii="Times New Roman" w:eastAsia="Times New Roman" w:hAnsi="Times New Roman" w:cs="Times New Roman"/>
          <w:color w:val="000000"/>
        </w:rPr>
        <w:t>One method for detecting the intent of the patient to grip is through electromyography (EMG).  EMG is the measurement of the electrical potential generated when neurons stimulate skeletal muscle cells.  Surface EMG – measuring potentials through electrodes placed on the skin – is much preferred over intramuscular EMG, which is far too invasive for this application.  In designs that use EMG, potentials are measured on the forearm near the wrist</w:t>
      </w:r>
      <w:r w:rsidR="005B43F3">
        <w:rPr>
          <w:rFonts w:ascii="Times New Roman" w:eastAsia="Times New Roman" w:hAnsi="Times New Roman" w:cs="Times New Roman"/>
          <w:color w:val="000000"/>
        </w:rPr>
        <w:t xml:space="preserve"> </w:t>
      </w:r>
      <w:r w:rsidR="005B43F3">
        <w:rPr>
          <w:rFonts w:ascii="Times New Roman" w:eastAsia="Times New Roman" w:hAnsi="Times New Roman" w:cs="Times New Roman"/>
          <w:color w:val="000000"/>
        </w:rPr>
        <w:t>(B. S. Sourab)</w:t>
      </w:r>
      <w:r w:rsidRPr="004B7870">
        <w:rPr>
          <w:rFonts w:ascii="Times New Roman" w:eastAsia="Times New Roman" w:hAnsi="Times New Roman" w:cs="Times New Roman"/>
          <w:color w:val="000000"/>
        </w:rPr>
        <w:t xml:space="preserve">.  The muscles involved in flexing and extending the fingers are located in the forearm, not the hand </w:t>
      </w:r>
      <w:r w:rsidRPr="004B7870">
        <w:rPr>
          <w:rFonts w:ascii="Times New Roman" w:eastAsia="Times New Roman" w:hAnsi="Times New Roman" w:cs="Times New Roman"/>
          <w:color w:val="000000"/>
        </w:rPr>
        <w:lastRenderedPageBreak/>
        <w:t>itself.  A great advantage of this method is that it is very responsive.  When the patient attempts to grip, the electrical signals sent from the patient’s brain to their forearm directly activate the control system for the glove.  As long as the patient’s neural pathways are intact, they will be able to activate the glove; severe muscle weakness should have no impact.  A second advantage to this method is that the electrical components of the sensor can be completely separated from the body of the glove, which would isolate the electrical components from potential water damage.  The major disadvantage of using surface EMG is that the EMG signal contains significant noise.  The magnitude of the action potential at the neuromuscular junction is on the order of tens of millivolts, which can be obscured by noise.  Thus, processing of the signal is required to remove noise and extract meaningful spikes in activity.</w:t>
      </w:r>
    </w:p>
    <w:p w14:paraId="1B0943C2" w14:textId="2C123E42" w:rsidR="004B7870" w:rsidRPr="004B7870" w:rsidRDefault="004B7870" w:rsidP="004B7870">
      <w:pPr>
        <w:spacing w:line="360" w:lineRule="auto"/>
        <w:ind w:firstLine="720"/>
        <w:rPr>
          <w:rFonts w:ascii="Times New Roman" w:eastAsia="Times New Roman" w:hAnsi="Times New Roman" w:cs="Times New Roman"/>
        </w:rPr>
      </w:pPr>
      <w:r w:rsidRPr="004B7870">
        <w:rPr>
          <w:rFonts w:ascii="Times New Roman" w:eastAsia="Times New Roman" w:hAnsi="Times New Roman" w:cs="Times New Roman"/>
          <w:color w:val="000000"/>
        </w:rPr>
        <w:t>Alternatively, some designs simply use a button to manually signal for the activation of the glove</w:t>
      </w:r>
      <w:r w:rsidR="005B43F3">
        <w:rPr>
          <w:rFonts w:ascii="Times New Roman" w:eastAsia="Times New Roman" w:hAnsi="Times New Roman" w:cs="Times New Roman"/>
          <w:color w:val="000000"/>
        </w:rPr>
        <w:t xml:space="preserve"> (Gloria Mundi Care)</w:t>
      </w:r>
      <w:r w:rsidRPr="004B7870">
        <w:rPr>
          <w:rFonts w:ascii="Times New Roman" w:eastAsia="Times New Roman" w:hAnsi="Times New Roman" w:cs="Times New Roman"/>
          <w:color w:val="000000"/>
        </w:rPr>
        <w:t>.  The most obvious advantage of this method is that it is simple to implement, as no processing of the signal is required.  When the button is pressed, the glove begins gripping, and when the button is pressed a second time, the glove relaxes.  Despite the ease of implementation, only using a button presents problems if both of the patient’s hands are disabled.  Although pressing a button does not require much strength and coordination, a patient with severe muscle weakness or neuropathy in both hands may be unable to press the button.  Further, because a button requires the use of the non-gloved hand, the patient would not be able to wear two gloves simultaneously.</w:t>
      </w:r>
    </w:p>
    <w:p w14:paraId="4CCFBDBB" w14:textId="41A482A9" w:rsidR="004B7870" w:rsidRDefault="004B7870" w:rsidP="004B7870">
      <w:pPr>
        <w:spacing w:line="360" w:lineRule="auto"/>
        <w:ind w:firstLine="720"/>
        <w:rPr>
          <w:rFonts w:ascii="Times New Roman" w:eastAsia="Times New Roman" w:hAnsi="Times New Roman" w:cs="Times New Roman"/>
          <w:color w:val="000000"/>
        </w:rPr>
      </w:pPr>
      <w:r w:rsidRPr="004B7870">
        <w:rPr>
          <w:rFonts w:ascii="Times New Roman" w:eastAsia="Times New Roman" w:hAnsi="Times New Roman" w:cs="Times New Roman"/>
          <w:color w:val="000000"/>
        </w:rPr>
        <w:t>Many designs use additional sensors at the patient’s fingertips to provide feedback on the gripping force achieved by the glove.  Feedback not only enables a measurement of success for the glove, but also gives a control option to prevent excessive force from damaging the patient’s hand.  Several designs use balloon sensors to measure the gripping force applied at the fingertips</w:t>
      </w:r>
      <w:r w:rsidR="005B43F3">
        <w:rPr>
          <w:rFonts w:ascii="Times New Roman" w:eastAsia="Times New Roman" w:hAnsi="Times New Roman" w:cs="Times New Roman"/>
          <w:color w:val="000000"/>
        </w:rPr>
        <w:t xml:space="preserve"> (K. Tadano)</w:t>
      </w:r>
      <w:r w:rsidRPr="004B7870">
        <w:rPr>
          <w:rFonts w:ascii="Times New Roman" w:eastAsia="Times New Roman" w:hAnsi="Times New Roman" w:cs="Times New Roman"/>
          <w:color w:val="000000"/>
        </w:rPr>
        <w:t xml:space="preserve">.  These balloon sensors consist of a rubber tube that is bonded shut at the distal end and connected to a differential pressure sensor at the other.  Pressure applied to the outside of the tube deforms the tube </w:t>
      </w:r>
      <w:r>
        <w:rPr>
          <w:rFonts w:ascii="Times New Roman" w:eastAsia="Times New Roman" w:hAnsi="Times New Roman" w:cs="Times New Roman"/>
          <w:color w:val="000000"/>
        </w:rPr>
        <w:t xml:space="preserve">and </w:t>
      </w:r>
      <w:r w:rsidRPr="004B7870">
        <w:rPr>
          <w:rFonts w:ascii="Times New Roman" w:eastAsia="Times New Roman" w:hAnsi="Times New Roman" w:cs="Times New Roman"/>
          <w:color w:val="000000"/>
        </w:rPr>
        <w:t xml:space="preserve">creates pressure inside, which is detected by the pressure sensor.  Another </w:t>
      </w:r>
      <w:r w:rsidRPr="004B7870">
        <w:rPr>
          <w:rFonts w:ascii="Times New Roman" w:eastAsia="Times New Roman" w:hAnsi="Times New Roman" w:cs="Times New Roman"/>
          <w:color w:val="000000"/>
        </w:rPr>
        <w:t>feedback</w:t>
      </w:r>
      <w:r w:rsidRPr="004B7870">
        <w:rPr>
          <w:rFonts w:ascii="Times New Roman" w:eastAsia="Times New Roman" w:hAnsi="Times New Roman" w:cs="Times New Roman"/>
          <w:color w:val="000000"/>
        </w:rPr>
        <w:t xml:space="preserve"> mechanism can be achieved through capacitive force sensors, but these have the drawback of requiring electrical components to be present on the patient’s hand.</w:t>
      </w:r>
      <w:r w:rsidR="005B43F3">
        <w:rPr>
          <w:rFonts w:ascii="Times New Roman" w:eastAsia="Times New Roman" w:hAnsi="Times New Roman" w:cs="Times New Roman"/>
          <w:color w:val="000000"/>
        </w:rPr>
        <w:t xml:space="preserve">  Most designs use a simple </w:t>
      </w:r>
      <w:r w:rsidR="007D3CD7">
        <w:rPr>
          <w:rFonts w:ascii="Times New Roman" w:eastAsia="Times New Roman" w:hAnsi="Times New Roman" w:cs="Times New Roman"/>
          <w:color w:val="000000"/>
        </w:rPr>
        <w:t>microcontroller like an Arduino to control the system (B. S. Sourab).</w:t>
      </w:r>
    </w:p>
    <w:p w14:paraId="346A539F" w14:textId="32C6B710" w:rsidR="004B7870" w:rsidRPr="004B7870" w:rsidRDefault="004B7870" w:rsidP="004B7870">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Methods for </w:t>
      </w:r>
      <w:r w:rsidR="00A23FF9">
        <w:rPr>
          <w:rFonts w:ascii="Times New Roman" w:eastAsia="Times New Roman" w:hAnsi="Times New Roman" w:cs="Times New Roman"/>
        </w:rPr>
        <w:t>generating the force used to grip objects include li</w:t>
      </w:r>
      <w:r w:rsidR="00900355">
        <w:rPr>
          <w:rFonts w:ascii="Times New Roman" w:eastAsia="Times New Roman" w:hAnsi="Times New Roman" w:cs="Times New Roman"/>
        </w:rPr>
        <w:t xml:space="preserve">near actuators, </w:t>
      </w:r>
      <w:r w:rsidR="005B43F3">
        <w:rPr>
          <w:rFonts w:ascii="Times New Roman" w:eastAsia="Times New Roman" w:hAnsi="Times New Roman" w:cs="Times New Roman"/>
        </w:rPr>
        <w:t>servo</w:t>
      </w:r>
      <w:r w:rsidR="00900355">
        <w:rPr>
          <w:rFonts w:ascii="Times New Roman" w:eastAsia="Times New Roman" w:hAnsi="Times New Roman" w:cs="Times New Roman"/>
        </w:rPr>
        <w:t xml:space="preserve">motors, compressors, and </w:t>
      </w:r>
      <w:r w:rsidR="00A23FF9">
        <w:rPr>
          <w:rFonts w:ascii="Times New Roman" w:eastAsia="Times New Roman" w:hAnsi="Times New Roman" w:cs="Times New Roman"/>
        </w:rPr>
        <w:t xml:space="preserve">pumps, </w:t>
      </w:r>
      <w:r w:rsidR="00900355">
        <w:rPr>
          <w:rFonts w:ascii="Times New Roman" w:eastAsia="Times New Roman" w:hAnsi="Times New Roman" w:cs="Times New Roman"/>
        </w:rPr>
        <w:t xml:space="preserve">but the method of force generation is mostly determined </w:t>
      </w:r>
      <w:r w:rsidR="00900355">
        <w:rPr>
          <w:rFonts w:ascii="Times New Roman" w:eastAsia="Times New Roman" w:hAnsi="Times New Roman" w:cs="Times New Roman"/>
        </w:rPr>
        <w:lastRenderedPageBreak/>
        <w:t xml:space="preserve">by the method of force transmission. </w:t>
      </w:r>
      <w:r w:rsidRPr="004B7870">
        <w:rPr>
          <w:rFonts w:ascii="Times New Roman" w:eastAsia="Times New Roman" w:hAnsi="Times New Roman" w:cs="Times New Roman"/>
        </w:rPr>
        <w:t xml:space="preserve">Similar to Bowden cables, cables surrounded by hollow cable or coating </w:t>
      </w:r>
      <w:r>
        <w:rPr>
          <w:rFonts w:ascii="Times New Roman" w:eastAsia="Times New Roman" w:hAnsi="Times New Roman" w:cs="Times New Roman"/>
        </w:rPr>
        <w:t xml:space="preserve">can be used to transmit pushing </w:t>
      </w:r>
      <w:r w:rsidRPr="004B7870">
        <w:rPr>
          <w:rFonts w:ascii="Times New Roman" w:eastAsia="Times New Roman" w:hAnsi="Times New Roman" w:cs="Times New Roman"/>
        </w:rPr>
        <w:t>and pulling force. Force can be routed to specific points by wiring cables in specific ways. The cable can</w:t>
      </w:r>
      <w:r>
        <w:rPr>
          <w:rFonts w:ascii="Times New Roman" w:eastAsia="Times New Roman" w:hAnsi="Times New Roman" w:cs="Times New Roman"/>
        </w:rPr>
        <w:t xml:space="preserve"> </w:t>
      </w:r>
      <w:r w:rsidRPr="004B7870">
        <w:rPr>
          <w:rFonts w:ascii="Times New Roman" w:eastAsia="Times New Roman" w:hAnsi="Times New Roman" w:cs="Times New Roman"/>
        </w:rPr>
        <w:t>be controlled by a linear actuator or a circular spool with a motor attached to it. This method has been used many times in creating “exo-gloves” for hands</w:t>
      </w:r>
      <w:r w:rsidR="005B43F3">
        <w:rPr>
          <w:rFonts w:ascii="Times New Roman" w:eastAsia="Times New Roman" w:hAnsi="Times New Roman" w:cs="Times New Roman"/>
        </w:rPr>
        <w:t xml:space="preserve"> (BioroboticsSNU)</w:t>
      </w:r>
      <w:r w:rsidRPr="004B7870">
        <w:rPr>
          <w:rFonts w:ascii="Times New Roman" w:eastAsia="Times New Roman" w:hAnsi="Times New Roman" w:cs="Times New Roman"/>
        </w:rPr>
        <w:t>.</w:t>
      </w:r>
      <w:r>
        <w:rPr>
          <w:rFonts w:ascii="Times New Roman" w:eastAsia="Times New Roman" w:hAnsi="Times New Roman" w:cs="Times New Roman"/>
        </w:rPr>
        <w:t xml:space="preserve"> We c</w:t>
      </w:r>
      <w:r w:rsidRPr="004B7870">
        <w:rPr>
          <w:rFonts w:ascii="Times New Roman" w:eastAsia="Times New Roman" w:hAnsi="Times New Roman" w:cs="Times New Roman"/>
        </w:rPr>
        <w:t>ould not find many examples of pneumatics being used for a purpose like this. In one notable example,</w:t>
      </w:r>
      <w:r>
        <w:rPr>
          <w:rFonts w:ascii="Times New Roman" w:eastAsia="Times New Roman" w:hAnsi="Times New Roman" w:cs="Times New Roman"/>
        </w:rPr>
        <w:t xml:space="preserve"> </w:t>
      </w:r>
      <w:r w:rsidR="00A23FF9">
        <w:rPr>
          <w:rFonts w:ascii="Times New Roman" w:eastAsia="Times New Roman" w:hAnsi="Times New Roman" w:cs="Times New Roman"/>
        </w:rPr>
        <w:t xml:space="preserve">however, </w:t>
      </w:r>
      <w:r w:rsidRPr="004B7870">
        <w:rPr>
          <w:rFonts w:ascii="Times New Roman" w:eastAsia="Times New Roman" w:hAnsi="Times New Roman" w:cs="Times New Roman"/>
        </w:rPr>
        <w:t>tube-like fingers formed a gripping</w:t>
      </w:r>
      <w:r>
        <w:rPr>
          <w:rFonts w:ascii="Times New Roman" w:eastAsia="Times New Roman" w:hAnsi="Times New Roman" w:cs="Times New Roman"/>
        </w:rPr>
        <w:t xml:space="preserve"> shape when they were inflated </w:t>
      </w:r>
      <w:r w:rsidRPr="004B7870">
        <w:rPr>
          <w:rFonts w:ascii="Times New Roman" w:eastAsia="Times New Roman" w:hAnsi="Times New Roman" w:cs="Times New Roman"/>
        </w:rPr>
        <w:t>and returned to the normal position</w:t>
      </w:r>
      <w:r>
        <w:rPr>
          <w:rFonts w:ascii="Times New Roman" w:eastAsia="Times New Roman" w:hAnsi="Times New Roman" w:cs="Times New Roman"/>
        </w:rPr>
        <w:t xml:space="preserve"> </w:t>
      </w:r>
      <w:r w:rsidRPr="004B7870">
        <w:rPr>
          <w:rFonts w:ascii="Times New Roman" w:eastAsia="Times New Roman" w:hAnsi="Times New Roman" w:cs="Times New Roman"/>
        </w:rPr>
        <w:t>when deflated. This glove also seems the most aesthetically pleasing and least bulky</w:t>
      </w:r>
      <w:r w:rsidR="00A23FF9">
        <w:rPr>
          <w:rFonts w:ascii="Times New Roman" w:eastAsia="Times New Roman" w:hAnsi="Times New Roman" w:cs="Times New Roman"/>
        </w:rPr>
        <w:t>,</w:t>
      </w:r>
      <w:r w:rsidRPr="004B7870">
        <w:rPr>
          <w:rFonts w:ascii="Times New Roman" w:eastAsia="Times New Roman" w:hAnsi="Times New Roman" w:cs="Times New Roman"/>
        </w:rPr>
        <w:t xml:space="preserve"> but </w:t>
      </w:r>
      <w:r w:rsidR="00A23FF9">
        <w:rPr>
          <w:rFonts w:ascii="Times New Roman" w:eastAsia="Times New Roman" w:hAnsi="Times New Roman" w:cs="Times New Roman"/>
        </w:rPr>
        <w:t xml:space="preserve">it </w:t>
      </w:r>
      <w:r w:rsidRPr="004B7870">
        <w:rPr>
          <w:rFonts w:ascii="Times New Roman" w:eastAsia="Times New Roman" w:hAnsi="Times New Roman" w:cs="Times New Roman"/>
        </w:rPr>
        <w:t>lack</w:t>
      </w:r>
      <w:r w:rsidR="00900355">
        <w:rPr>
          <w:rFonts w:ascii="Times New Roman" w:eastAsia="Times New Roman" w:hAnsi="Times New Roman" w:cs="Times New Roman"/>
        </w:rPr>
        <w:t>s</w:t>
      </w:r>
      <w:r>
        <w:rPr>
          <w:rFonts w:ascii="Times New Roman" w:eastAsia="Times New Roman" w:hAnsi="Times New Roman" w:cs="Times New Roman"/>
        </w:rPr>
        <w:t xml:space="preserve"> </w:t>
      </w:r>
      <w:r w:rsidRPr="004B7870">
        <w:rPr>
          <w:rFonts w:ascii="Times New Roman" w:eastAsia="Times New Roman" w:hAnsi="Times New Roman" w:cs="Times New Roman"/>
        </w:rPr>
        <w:t>precision and force</w:t>
      </w:r>
      <w:r w:rsidR="005B43F3">
        <w:rPr>
          <w:rFonts w:ascii="Times New Roman" w:eastAsia="Times New Roman" w:hAnsi="Times New Roman" w:cs="Times New Roman"/>
        </w:rPr>
        <w:t xml:space="preserve"> (K. Tadano)</w:t>
      </w:r>
      <w:r w:rsidRPr="004B7870">
        <w:rPr>
          <w:rFonts w:ascii="Times New Roman" w:eastAsia="Times New Roman" w:hAnsi="Times New Roman" w:cs="Times New Roman"/>
        </w:rPr>
        <w:t>. It also takes a lot of testing beforehand to see which way the material will curl when</w:t>
      </w:r>
      <w:r>
        <w:rPr>
          <w:rFonts w:ascii="Times New Roman" w:eastAsia="Times New Roman" w:hAnsi="Times New Roman" w:cs="Times New Roman"/>
        </w:rPr>
        <w:t xml:space="preserve"> </w:t>
      </w:r>
      <w:r w:rsidRPr="004B7870">
        <w:rPr>
          <w:rFonts w:ascii="Times New Roman" w:eastAsia="Times New Roman" w:hAnsi="Times New Roman" w:cs="Times New Roman"/>
        </w:rPr>
        <w:t>it is controlled pneumatically.</w:t>
      </w:r>
    </w:p>
    <w:p w14:paraId="3B76FD74" w14:textId="4176F604" w:rsidR="004B7870" w:rsidRPr="004B7870" w:rsidRDefault="004B7870" w:rsidP="004B7870">
      <w:pPr>
        <w:spacing w:line="360" w:lineRule="auto"/>
        <w:ind w:firstLine="720"/>
        <w:rPr>
          <w:rFonts w:ascii="Times New Roman" w:eastAsia="Times New Roman" w:hAnsi="Times New Roman" w:cs="Times New Roman"/>
        </w:rPr>
      </w:pPr>
      <w:r w:rsidRPr="004B7870">
        <w:rPr>
          <w:rFonts w:ascii="Times New Roman" w:eastAsia="Times New Roman" w:hAnsi="Times New Roman" w:cs="Times New Roman"/>
        </w:rPr>
        <w:t>Cables would be the cheapest and simplest solution for our project. They can support large</w:t>
      </w:r>
      <w:r>
        <w:rPr>
          <w:rFonts w:ascii="Times New Roman" w:eastAsia="Times New Roman" w:hAnsi="Times New Roman" w:cs="Times New Roman"/>
        </w:rPr>
        <w:t xml:space="preserve"> f</w:t>
      </w:r>
      <w:r w:rsidRPr="004B7870">
        <w:rPr>
          <w:rFonts w:ascii="Times New Roman" w:eastAsia="Times New Roman" w:hAnsi="Times New Roman" w:cs="Times New Roman"/>
        </w:rPr>
        <w:t>orces and it only depends on which motor we choose based on how strong of a force we want.</w:t>
      </w:r>
      <w:r>
        <w:rPr>
          <w:rFonts w:ascii="Times New Roman" w:eastAsia="Times New Roman" w:hAnsi="Times New Roman" w:cs="Times New Roman"/>
        </w:rPr>
        <w:t xml:space="preserve"> </w:t>
      </w:r>
      <w:r w:rsidRPr="004B7870">
        <w:rPr>
          <w:rFonts w:ascii="Times New Roman" w:eastAsia="Times New Roman" w:hAnsi="Times New Roman" w:cs="Times New Roman"/>
        </w:rPr>
        <w:t>A final note is that if we want more individual control on fingers, several smaller linear actuators could</w:t>
      </w:r>
      <w:r>
        <w:rPr>
          <w:rFonts w:ascii="Times New Roman" w:eastAsia="Times New Roman" w:hAnsi="Times New Roman" w:cs="Times New Roman"/>
        </w:rPr>
        <w:t xml:space="preserve"> </w:t>
      </w:r>
      <w:r w:rsidRPr="004B7870">
        <w:rPr>
          <w:rFonts w:ascii="Times New Roman" w:eastAsia="Times New Roman" w:hAnsi="Times New Roman" w:cs="Times New Roman"/>
        </w:rPr>
        <w:t>be used instead of one which controls everything. This would also help us stand out among similar</w:t>
      </w:r>
      <w:r>
        <w:rPr>
          <w:rFonts w:ascii="Times New Roman" w:eastAsia="Times New Roman" w:hAnsi="Times New Roman" w:cs="Times New Roman"/>
        </w:rPr>
        <w:t xml:space="preserve"> </w:t>
      </w:r>
      <w:r w:rsidRPr="004B7870">
        <w:rPr>
          <w:rFonts w:ascii="Times New Roman" w:eastAsia="Times New Roman" w:hAnsi="Times New Roman" w:cs="Times New Roman"/>
        </w:rPr>
        <w:t>projects that have already been done.</w:t>
      </w:r>
    </w:p>
    <w:p w14:paraId="1BA02D3F" w14:textId="12CC453F" w:rsidR="007D3CD7" w:rsidRDefault="00900355" w:rsidP="007D3CD7">
      <w:pPr>
        <w:spacing w:line="360" w:lineRule="auto"/>
        <w:rPr>
          <w:rFonts w:ascii="Times New Roman" w:eastAsia="Times New Roman" w:hAnsi="Times New Roman" w:cs="Times New Roman"/>
        </w:rPr>
      </w:pPr>
      <w:r>
        <w:rPr>
          <w:rFonts w:ascii="Times New Roman" w:eastAsia="Times New Roman" w:hAnsi="Times New Roman" w:cs="Times New Roman"/>
        </w:rPr>
        <w:tab/>
      </w:r>
      <w:r w:rsidR="005B43F3">
        <w:rPr>
          <w:rFonts w:ascii="Times New Roman" w:eastAsia="Times New Roman" w:hAnsi="Times New Roman" w:cs="Times New Roman"/>
        </w:rPr>
        <w:t xml:space="preserve">The material used for the glove itself varies greatly from one design to another. </w:t>
      </w:r>
      <w:r w:rsidR="007D3CD7">
        <w:rPr>
          <w:rFonts w:ascii="Times New Roman" w:eastAsia="Times New Roman" w:hAnsi="Times New Roman" w:cs="Times New Roman"/>
        </w:rPr>
        <w:t xml:space="preserve"> One design uses a soft, flexible fabric with Kevlar straps to transmit force.  Other options include using rigid plastic joints connected on the plantar side of the hand (Y. Kim).  Rigid plastic joints are more durable than fabric, but they give far less flexibility in the fitting of the glove.  The joints must be fixed in place, and they might not fit every user equally.  </w:t>
      </w:r>
      <w:r w:rsidRPr="00900355">
        <w:rPr>
          <w:rFonts w:ascii="Times New Roman" w:eastAsia="Times New Roman" w:hAnsi="Times New Roman" w:cs="Times New Roman"/>
        </w:rPr>
        <w:t xml:space="preserve">After </w:t>
      </w:r>
      <w:r w:rsidR="007D3CD7">
        <w:rPr>
          <w:rFonts w:ascii="Times New Roman" w:eastAsia="Times New Roman" w:hAnsi="Times New Roman" w:cs="Times New Roman"/>
        </w:rPr>
        <w:t xml:space="preserve">reviewing videos of previous designs from NASA, Seoul National University, and Gloria Mundi Care – a Danish disability aid device company – we found that silicone </w:t>
      </w:r>
      <w:r w:rsidR="00F67788">
        <w:rPr>
          <w:rFonts w:ascii="Times New Roman" w:eastAsia="Times New Roman" w:hAnsi="Times New Roman" w:cs="Times New Roman"/>
        </w:rPr>
        <w:t xml:space="preserve">rubber </w:t>
      </w:r>
      <w:r w:rsidR="007D3CD7">
        <w:rPr>
          <w:rFonts w:ascii="Times New Roman" w:eastAsia="Times New Roman" w:hAnsi="Times New Roman" w:cs="Times New Roman"/>
        </w:rPr>
        <w:t>may meet our objectives the best.</w:t>
      </w:r>
      <w:r w:rsidR="00F67788">
        <w:rPr>
          <w:rFonts w:ascii="Times New Roman" w:eastAsia="Times New Roman" w:hAnsi="Times New Roman" w:cs="Times New Roman"/>
        </w:rPr>
        <w:t xml:space="preserve">  Making the glove out of silicone and keeping all electrical components off of the hand would make the glove waterproof.  Silicone would give the glove both flexibility and durability, would be he</w:t>
      </w:r>
      <w:bookmarkStart w:id="0" w:name="_GoBack"/>
      <w:bookmarkEnd w:id="0"/>
      <w:r w:rsidR="00F67788">
        <w:rPr>
          <w:rFonts w:ascii="Times New Roman" w:eastAsia="Times New Roman" w:hAnsi="Times New Roman" w:cs="Times New Roman"/>
        </w:rPr>
        <w:t xml:space="preserve">at resistant, and it would be comfortable for the user.  </w:t>
      </w:r>
      <w:r w:rsidR="00912263">
        <w:rPr>
          <w:rFonts w:ascii="Times New Roman" w:eastAsia="Times New Roman" w:hAnsi="Times New Roman" w:cs="Times New Roman"/>
        </w:rPr>
        <w:t>One</w:t>
      </w:r>
      <w:r w:rsidR="00F67788">
        <w:rPr>
          <w:rFonts w:ascii="Times New Roman" w:eastAsia="Times New Roman" w:hAnsi="Times New Roman" w:cs="Times New Roman"/>
        </w:rPr>
        <w:t xml:space="preserve"> </w:t>
      </w:r>
      <w:r w:rsidR="00912263">
        <w:rPr>
          <w:rFonts w:ascii="Times New Roman" w:eastAsia="Times New Roman" w:hAnsi="Times New Roman" w:cs="Times New Roman"/>
        </w:rPr>
        <w:t>drawback</w:t>
      </w:r>
      <w:r w:rsidR="00F67788">
        <w:rPr>
          <w:rFonts w:ascii="Times New Roman" w:eastAsia="Times New Roman" w:hAnsi="Times New Roman" w:cs="Times New Roman"/>
        </w:rPr>
        <w:t xml:space="preserve"> to silicone </w:t>
      </w:r>
      <w:r w:rsidR="00912263">
        <w:rPr>
          <w:rFonts w:ascii="Times New Roman" w:eastAsia="Times New Roman" w:hAnsi="Times New Roman" w:cs="Times New Roman"/>
        </w:rPr>
        <w:t>is</w:t>
      </w:r>
      <w:r w:rsidR="00F67788">
        <w:rPr>
          <w:rFonts w:ascii="Times New Roman" w:eastAsia="Times New Roman" w:hAnsi="Times New Roman" w:cs="Times New Roman"/>
        </w:rPr>
        <w:t xml:space="preserve"> its lower coefficient of static fric</w:t>
      </w:r>
      <w:r w:rsidR="00912263">
        <w:rPr>
          <w:rFonts w:ascii="Times New Roman" w:eastAsia="Times New Roman" w:hAnsi="Times New Roman" w:cs="Times New Roman"/>
        </w:rPr>
        <w:t xml:space="preserve">tion, </w:t>
      </w:r>
      <w:r w:rsidR="00F67788">
        <w:rPr>
          <w:rFonts w:ascii="Times New Roman" w:eastAsia="Times New Roman" w:hAnsi="Times New Roman" w:cs="Times New Roman"/>
        </w:rPr>
        <w:t>which would require greater force to be appli</w:t>
      </w:r>
      <w:r w:rsidR="00912263">
        <w:rPr>
          <w:rFonts w:ascii="Times New Roman" w:eastAsia="Times New Roman" w:hAnsi="Times New Roman" w:cs="Times New Roman"/>
        </w:rPr>
        <w:t>ed through the fingers.</w:t>
      </w:r>
    </w:p>
    <w:p w14:paraId="21E0EB18" w14:textId="06591D1E" w:rsidR="004B7870" w:rsidRDefault="007D3CD7" w:rsidP="00614E2E">
      <w:pPr>
        <w:spacing w:line="360" w:lineRule="auto"/>
        <w:rPr>
          <w:rFonts w:ascii="Times New Roman" w:eastAsia="Times New Roman" w:hAnsi="Times New Roman" w:cs="Times New Roman"/>
        </w:rPr>
      </w:pPr>
      <w:r>
        <w:rPr>
          <w:rFonts w:ascii="Times New Roman" w:eastAsia="Times New Roman" w:hAnsi="Times New Roman" w:cs="Times New Roman"/>
        </w:rPr>
        <w:tab/>
        <w:t xml:space="preserve">Another </w:t>
      </w:r>
      <w:r w:rsidR="00F67788">
        <w:rPr>
          <w:rFonts w:ascii="Times New Roman" w:eastAsia="Times New Roman" w:hAnsi="Times New Roman" w:cs="Times New Roman"/>
        </w:rPr>
        <w:t xml:space="preserve">concern is how the thumb will be operated.  </w:t>
      </w:r>
      <w:r w:rsidR="00912263">
        <w:rPr>
          <w:rFonts w:ascii="Times New Roman" w:eastAsia="Times New Roman" w:hAnsi="Times New Roman" w:cs="Times New Roman"/>
        </w:rPr>
        <w:t xml:space="preserve">The thumb has multiple degrees of freedom, making it more complicated than the other four fingers.  </w:t>
      </w:r>
      <w:r w:rsidR="00F67788">
        <w:rPr>
          <w:rFonts w:ascii="Times New Roman" w:eastAsia="Times New Roman" w:hAnsi="Times New Roman" w:cs="Times New Roman"/>
        </w:rPr>
        <w:t xml:space="preserve">While many designs actuate the thumb as well as the fingers, a few fix the thumb and rely on the fingers to press against the immobile thumb.  We will follow the latter designs, as it </w:t>
      </w:r>
      <w:r w:rsidR="00912263">
        <w:rPr>
          <w:rFonts w:ascii="Times New Roman" w:eastAsia="Times New Roman" w:hAnsi="Times New Roman" w:cs="Times New Roman"/>
        </w:rPr>
        <w:t xml:space="preserve">greatly </w:t>
      </w:r>
      <w:r w:rsidR="00F67788">
        <w:rPr>
          <w:rFonts w:ascii="Times New Roman" w:eastAsia="Times New Roman" w:hAnsi="Times New Roman" w:cs="Times New Roman"/>
        </w:rPr>
        <w:t>reduces the c</w:t>
      </w:r>
      <w:r w:rsidR="00912263">
        <w:rPr>
          <w:rFonts w:ascii="Times New Roman" w:eastAsia="Times New Roman" w:hAnsi="Times New Roman" w:cs="Times New Roman"/>
        </w:rPr>
        <w:t xml:space="preserve">omplexity of the </w:t>
      </w:r>
      <w:r w:rsidR="00912263">
        <w:rPr>
          <w:rFonts w:ascii="Times New Roman" w:eastAsia="Times New Roman" w:hAnsi="Times New Roman" w:cs="Times New Roman"/>
        </w:rPr>
        <w:lastRenderedPageBreak/>
        <w:t>project.  The design from Seoul National University uses a rigid plastic case to hold the thumb, with the case attached to the rest of the glove through rubber straps.</w:t>
      </w:r>
    </w:p>
    <w:p w14:paraId="23BEACFD" w14:textId="77777777" w:rsidR="00912263" w:rsidRPr="00912263" w:rsidRDefault="00912263" w:rsidP="00614E2E">
      <w:pPr>
        <w:spacing w:line="360" w:lineRule="auto"/>
        <w:rPr>
          <w:rFonts w:ascii="Times New Roman" w:eastAsia="Times New Roman" w:hAnsi="Times New Roman" w:cs="Times New Roman"/>
        </w:rPr>
      </w:pPr>
    </w:p>
    <w:p w14:paraId="5641E055" w14:textId="5299DBFB" w:rsidR="002908EB" w:rsidRPr="00614E2E" w:rsidRDefault="002908EB" w:rsidP="00614E2E">
      <w:pPr>
        <w:spacing w:line="360" w:lineRule="auto"/>
        <w:rPr>
          <w:rFonts w:ascii="Times New Roman" w:hAnsi="Times New Roman" w:cs="Times New Roman"/>
          <w:u w:val="single"/>
        </w:rPr>
      </w:pPr>
      <w:r w:rsidRPr="00614E2E">
        <w:rPr>
          <w:rFonts w:ascii="Times New Roman" w:hAnsi="Times New Roman" w:cs="Times New Roman"/>
          <w:u w:val="single"/>
        </w:rPr>
        <w:t>References</w:t>
      </w:r>
    </w:p>
    <w:p w14:paraId="2D71E7A9" w14:textId="78791FC2" w:rsidR="00614E2E" w:rsidRPr="00614E2E" w:rsidRDefault="002908EB" w:rsidP="00614E2E">
      <w:pPr>
        <w:spacing w:line="360" w:lineRule="auto"/>
        <w:ind w:left="720" w:hanging="720"/>
        <w:rPr>
          <w:rFonts w:ascii="Times New Roman" w:eastAsia="Times New Roman" w:hAnsi="Times New Roman" w:cs="Times New Roman"/>
          <w:color w:val="333333"/>
          <w:shd w:val="clear" w:color="auto" w:fill="FFFFFF"/>
        </w:rPr>
      </w:pPr>
      <w:r w:rsidRPr="002908EB">
        <w:rPr>
          <w:rFonts w:ascii="Times New Roman" w:eastAsia="Times New Roman" w:hAnsi="Times New Roman" w:cs="Times New Roman"/>
          <w:color w:val="333333"/>
          <w:shd w:val="clear" w:color="auto" w:fill="FFFFFF"/>
        </w:rPr>
        <w:t>BioroboticsSNU. “Exo-Glove Poly (Extended) (Seoul National University).” </w:t>
      </w:r>
      <w:r w:rsidRPr="002908EB">
        <w:rPr>
          <w:rFonts w:ascii="Times New Roman" w:eastAsia="Times New Roman" w:hAnsi="Times New Roman" w:cs="Times New Roman"/>
          <w:i/>
          <w:iCs/>
          <w:color w:val="333333"/>
          <w:shd w:val="clear" w:color="auto" w:fill="FFFFFF"/>
        </w:rPr>
        <w:t>YouTube</w:t>
      </w:r>
      <w:r w:rsidRPr="002908EB">
        <w:rPr>
          <w:rFonts w:ascii="Times New Roman" w:eastAsia="Times New Roman" w:hAnsi="Times New Roman" w:cs="Times New Roman"/>
          <w:color w:val="333333"/>
          <w:shd w:val="clear" w:color="auto" w:fill="FFFFFF"/>
        </w:rPr>
        <w:t xml:space="preserve">, YouTube, 15 Feb. 2016, </w:t>
      </w:r>
      <w:r w:rsidR="00614E2E" w:rsidRPr="002908EB">
        <w:rPr>
          <w:rFonts w:ascii="Times New Roman" w:eastAsia="Times New Roman" w:hAnsi="Times New Roman" w:cs="Times New Roman"/>
          <w:color w:val="333333"/>
          <w:shd w:val="clear" w:color="auto" w:fill="FFFFFF"/>
        </w:rPr>
        <w:t>www.youtube.com/watch?v=oNEFXcWRIG8&amp;t=7s</w:t>
      </w:r>
      <w:r w:rsidRPr="002908EB">
        <w:rPr>
          <w:rFonts w:ascii="Times New Roman" w:eastAsia="Times New Roman" w:hAnsi="Times New Roman" w:cs="Times New Roman"/>
          <w:color w:val="333333"/>
          <w:shd w:val="clear" w:color="auto" w:fill="FFFFFF"/>
        </w:rPr>
        <w:t>.</w:t>
      </w:r>
    </w:p>
    <w:p w14:paraId="1B5DF8BD" w14:textId="09DFE32F" w:rsidR="00614E2E" w:rsidRDefault="00614E2E" w:rsidP="005B43F3">
      <w:pPr>
        <w:spacing w:line="360" w:lineRule="auto"/>
        <w:ind w:left="720" w:hanging="720"/>
        <w:rPr>
          <w:rFonts w:ascii="Times New Roman" w:eastAsia="Times New Roman" w:hAnsi="Times New Roman" w:cs="Times New Roman"/>
          <w:color w:val="000000"/>
        </w:rPr>
      </w:pPr>
      <w:r w:rsidRPr="002908EB">
        <w:rPr>
          <w:rFonts w:ascii="Times New Roman" w:eastAsia="Times New Roman" w:hAnsi="Times New Roman" w:cs="Times New Roman"/>
          <w:color w:val="000000"/>
        </w:rPr>
        <w:t>B. S. Sourab and Ranganatha Chakravarthy H.S, "Design and implementation of grip assisting glove for patients suffering from Cerebral Tremors," </w:t>
      </w:r>
      <w:r w:rsidRPr="002908EB">
        <w:rPr>
          <w:rFonts w:ascii="Times New Roman" w:eastAsia="Times New Roman" w:hAnsi="Times New Roman" w:cs="Times New Roman"/>
          <w:i/>
          <w:iCs/>
          <w:color w:val="000000"/>
        </w:rPr>
        <w:t>2016 International Conference on Compu</w:t>
      </w:r>
      <w:r w:rsidRPr="00614E2E">
        <w:rPr>
          <w:rFonts w:ascii="Times New Roman" w:eastAsia="Times New Roman" w:hAnsi="Times New Roman" w:cs="Times New Roman"/>
          <w:i/>
          <w:iCs/>
          <w:color w:val="000000"/>
        </w:rPr>
        <w:t>ting Communication Control and A</w:t>
      </w:r>
      <w:r w:rsidRPr="002908EB">
        <w:rPr>
          <w:rFonts w:ascii="Times New Roman" w:eastAsia="Times New Roman" w:hAnsi="Times New Roman" w:cs="Times New Roman"/>
          <w:i/>
          <w:iCs/>
          <w:color w:val="000000"/>
        </w:rPr>
        <w:t>utomation (ICCUBEA)</w:t>
      </w:r>
      <w:r w:rsidRPr="002908EB">
        <w:rPr>
          <w:rFonts w:ascii="Times New Roman" w:eastAsia="Times New Roman" w:hAnsi="Times New Roman" w:cs="Times New Roman"/>
          <w:color w:val="000000"/>
        </w:rPr>
        <w:t>, Pune, 2016, pp. 1-6.</w:t>
      </w:r>
    </w:p>
    <w:p w14:paraId="6D1B3F5D" w14:textId="28CB610B" w:rsidR="005B43F3" w:rsidRPr="005B43F3" w:rsidRDefault="005B43F3" w:rsidP="005B43F3">
      <w:pPr>
        <w:spacing w:line="360" w:lineRule="auto"/>
        <w:ind w:left="720" w:hanging="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Gloria Mundi Care, </w:t>
      </w:r>
      <w:r w:rsidRPr="002908EB">
        <w:rPr>
          <w:rFonts w:ascii="Times New Roman" w:eastAsia="Times New Roman" w:hAnsi="Times New Roman" w:cs="Times New Roman"/>
          <w:color w:val="333333"/>
          <w:shd w:val="clear" w:color="auto" w:fill="FFFFFF"/>
        </w:rPr>
        <w:t>“</w:t>
      </w:r>
      <w:r w:rsidRPr="00614E2E">
        <w:rPr>
          <w:rFonts w:ascii="Times New Roman" w:eastAsia="Times New Roman" w:hAnsi="Times New Roman" w:cs="Times New Roman"/>
          <w:color w:val="333333"/>
          <w:shd w:val="clear" w:color="auto" w:fill="FFFFFF"/>
        </w:rPr>
        <w:t>Power Assist Glove - Flexion Gra</w:t>
      </w:r>
      <w:r w:rsidRPr="002908EB">
        <w:rPr>
          <w:rFonts w:ascii="Times New Roman" w:eastAsia="Times New Roman" w:hAnsi="Times New Roman" w:cs="Times New Roman"/>
          <w:color w:val="333333"/>
          <w:shd w:val="clear" w:color="auto" w:fill="FFFFFF"/>
        </w:rPr>
        <w:t>b.” </w:t>
      </w:r>
      <w:r w:rsidRPr="002908EB">
        <w:rPr>
          <w:rFonts w:ascii="Times New Roman" w:eastAsia="Times New Roman" w:hAnsi="Times New Roman" w:cs="Times New Roman"/>
          <w:i/>
          <w:iCs/>
          <w:color w:val="333333"/>
          <w:shd w:val="clear" w:color="auto" w:fill="FFFFFF"/>
        </w:rPr>
        <w:t>YouTube</w:t>
      </w:r>
      <w:r w:rsidRPr="002908EB">
        <w:rPr>
          <w:rFonts w:ascii="Times New Roman" w:eastAsia="Times New Roman" w:hAnsi="Times New Roman" w:cs="Times New Roman"/>
          <w:color w:val="333333"/>
          <w:shd w:val="clear" w:color="auto" w:fill="FFFFFF"/>
        </w:rPr>
        <w:t xml:space="preserve">, YouTube, 2 Apr. 2015, </w:t>
      </w:r>
      <w:r w:rsidRPr="002908EB">
        <w:rPr>
          <w:rFonts w:ascii="Times New Roman" w:eastAsia="Times New Roman" w:hAnsi="Times New Roman" w:cs="Times New Roman"/>
          <w:color w:val="333333"/>
          <w:shd w:val="clear" w:color="auto" w:fill="FFFFFF"/>
        </w:rPr>
        <w:t>www.youtube.com/watch?v=y8wtzuTwp6c</w:t>
      </w:r>
      <w:r w:rsidRPr="002908EB">
        <w:rPr>
          <w:rFonts w:ascii="Times New Roman" w:eastAsia="Times New Roman" w:hAnsi="Times New Roman" w:cs="Times New Roman"/>
          <w:color w:val="333333"/>
          <w:shd w:val="clear" w:color="auto" w:fill="FFFFFF"/>
        </w:rPr>
        <w:t>.</w:t>
      </w:r>
    </w:p>
    <w:p w14:paraId="1A7112F0" w14:textId="754251B6" w:rsidR="00614E2E" w:rsidRDefault="00614E2E" w:rsidP="00614E2E">
      <w:pPr>
        <w:spacing w:line="360" w:lineRule="auto"/>
        <w:ind w:left="720" w:hanging="720"/>
        <w:rPr>
          <w:rFonts w:ascii="Times New Roman" w:eastAsia="Times New Roman" w:hAnsi="Times New Roman" w:cs="Times New Roman"/>
          <w:color w:val="000000"/>
        </w:rPr>
      </w:pPr>
      <w:r w:rsidRPr="002908EB">
        <w:rPr>
          <w:rFonts w:ascii="Times New Roman" w:eastAsia="Times New Roman" w:hAnsi="Times New Roman" w:cs="Times New Roman"/>
          <w:color w:val="000000"/>
        </w:rPr>
        <w:t>K. Tadano, M. Akai, K. Kadota and K. Kawashima, "Development of grip amplified glove using bi-articular mechanism with pneumatic artificial rubber muscle," </w:t>
      </w:r>
      <w:r w:rsidRPr="002908EB">
        <w:rPr>
          <w:rFonts w:ascii="Times New Roman" w:eastAsia="Times New Roman" w:hAnsi="Times New Roman" w:cs="Times New Roman"/>
          <w:i/>
          <w:iCs/>
          <w:color w:val="000000"/>
        </w:rPr>
        <w:t>2010 IEEE International Conference on Robotics and Automation</w:t>
      </w:r>
      <w:r w:rsidRPr="002908EB">
        <w:rPr>
          <w:rFonts w:ascii="Times New Roman" w:eastAsia="Times New Roman" w:hAnsi="Times New Roman" w:cs="Times New Roman"/>
          <w:color w:val="000000"/>
        </w:rPr>
        <w:t>, Anchorage, AK, 2010, pp. 2363-2368.</w:t>
      </w:r>
    </w:p>
    <w:p w14:paraId="0A044AE4" w14:textId="4D9D11CF" w:rsidR="00614E2E" w:rsidRDefault="00614E2E" w:rsidP="00614E2E">
      <w:pPr>
        <w:spacing w:line="360" w:lineRule="auto"/>
        <w:ind w:left="720" w:hanging="720"/>
        <w:rPr>
          <w:rFonts w:ascii="Times New Roman" w:eastAsia="Times New Roman" w:hAnsi="Times New Roman" w:cs="Times New Roman"/>
          <w:color w:val="000000"/>
        </w:rPr>
      </w:pPr>
      <w:r w:rsidRPr="002908EB">
        <w:rPr>
          <w:rFonts w:ascii="Times New Roman" w:eastAsia="Times New Roman" w:hAnsi="Times New Roman" w:cs="Times New Roman"/>
          <w:color w:val="000000"/>
        </w:rPr>
        <w:t>M. Tabassum and D. D. Ray, "Intuitive control of three fingers robotic Gripper with a Data hand glove," </w:t>
      </w:r>
      <w:r w:rsidRPr="002908EB">
        <w:rPr>
          <w:rFonts w:ascii="Times New Roman" w:eastAsia="Times New Roman" w:hAnsi="Times New Roman" w:cs="Times New Roman"/>
          <w:i/>
          <w:iCs/>
          <w:color w:val="000000"/>
        </w:rPr>
        <w:t>2013 International Conference on Control, Automation, Robotics and Embedded Systems (CARE)</w:t>
      </w:r>
      <w:r w:rsidRPr="002908EB">
        <w:rPr>
          <w:rFonts w:ascii="Times New Roman" w:eastAsia="Times New Roman" w:hAnsi="Times New Roman" w:cs="Times New Roman"/>
          <w:color w:val="000000"/>
        </w:rPr>
        <w:t>, Jabalpur, 2013, pp. 1-6.</w:t>
      </w:r>
    </w:p>
    <w:p w14:paraId="1DC10EE3" w14:textId="1264E865" w:rsidR="005B43F3" w:rsidRDefault="005B43F3" w:rsidP="00614E2E">
      <w:pP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333333"/>
          <w:shd w:val="clear" w:color="auto" w:fill="FFFFFF"/>
        </w:rPr>
        <w:t xml:space="preserve">NASA, </w:t>
      </w:r>
      <w:r w:rsidRPr="002908EB">
        <w:rPr>
          <w:rFonts w:ascii="Times New Roman" w:eastAsia="Times New Roman" w:hAnsi="Times New Roman" w:cs="Times New Roman"/>
          <w:color w:val="333333"/>
          <w:shd w:val="clear" w:color="auto" w:fill="FFFFFF"/>
        </w:rPr>
        <w:t>“GM-NASA Space Robot Power Glove.” </w:t>
      </w:r>
      <w:r w:rsidRPr="002908EB">
        <w:rPr>
          <w:rFonts w:ascii="Times New Roman" w:eastAsia="Times New Roman" w:hAnsi="Times New Roman" w:cs="Times New Roman"/>
          <w:i/>
          <w:iCs/>
          <w:color w:val="333333"/>
          <w:shd w:val="clear" w:color="auto" w:fill="FFFFFF"/>
        </w:rPr>
        <w:t>YouTube</w:t>
      </w:r>
      <w:r w:rsidRPr="002908EB">
        <w:rPr>
          <w:rFonts w:ascii="Times New Roman" w:eastAsia="Times New Roman" w:hAnsi="Times New Roman" w:cs="Times New Roman"/>
          <w:color w:val="333333"/>
          <w:shd w:val="clear" w:color="auto" w:fill="FFFFFF"/>
        </w:rPr>
        <w:t xml:space="preserve">, YouTube, 6 July 2016, </w:t>
      </w:r>
      <w:r w:rsidRPr="002908EB">
        <w:rPr>
          <w:rFonts w:ascii="Times New Roman" w:eastAsia="Times New Roman" w:hAnsi="Times New Roman" w:cs="Times New Roman"/>
          <w:color w:val="333333"/>
          <w:shd w:val="clear" w:color="auto" w:fill="FFFFFF"/>
        </w:rPr>
        <w:t>www.youtube.com/watch?v=fysTNoLT3FA</w:t>
      </w:r>
      <w:r w:rsidRPr="002908EB">
        <w:rPr>
          <w:rFonts w:ascii="Times New Roman" w:eastAsia="Times New Roman" w:hAnsi="Times New Roman" w:cs="Times New Roman"/>
          <w:color w:val="333333"/>
          <w:shd w:val="clear" w:color="auto" w:fill="FFFFFF"/>
        </w:rPr>
        <w:t>.</w:t>
      </w:r>
    </w:p>
    <w:p w14:paraId="6E36E4E7" w14:textId="20D0EB4E" w:rsidR="00614E2E" w:rsidRPr="002908EB" w:rsidRDefault="00614E2E" w:rsidP="00614E2E">
      <w:pPr>
        <w:spacing w:line="360" w:lineRule="auto"/>
        <w:rPr>
          <w:rFonts w:ascii="Times New Roman" w:eastAsia="Times New Roman" w:hAnsi="Times New Roman" w:cs="Times New Roman"/>
        </w:rPr>
      </w:pPr>
      <w:r w:rsidRPr="002908EB">
        <w:rPr>
          <w:rFonts w:ascii="Times New Roman" w:eastAsia="Times New Roman" w:hAnsi="Times New Roman" w:cs="Times New Roman"/>
          <w:color w:val="333333"/>
          <w:shd w:val="clear" w:color="auto" w:fill="FFFFFF"/>
        </w:rPr>
        <w:t xml:space="preserve">“Soft Technology That Enables People with Hand Disabilities to Grasp.” </w:t>
      </w:r>
    </w:p>
    <w:p w14:paraId="26C85378" w14:textId="5303AAEC" w:rsidR="00614E2E" w:rsidRPr="00614E2E" w:rsidRDefault="00614E2E" w:rsidP="00614E2E">
      <w:pPr>
        <w:spacing w:line="360" w:lineRule="auto"/>
        <w:ind w:left="720"/>
        <w:rPr>
          <w:rFonts w:ascii="Times New Roman" w:eastAsia="Times New Roman" w:hAnsi="Times New Roman" w:cs="Times New Roman"/>
        </w:rPr>
      </w:pPr>
      <w:r w:rsidRPr="002908EB">
        <w:rPr>
          <w:rFonts w:ascii="Times New Roman" w:eastAsia="Times New Roman" w:hAnsi="Times New Roman" w:cs="Times New Roman"/>
          <w:i/>
          <w:iCs/>
          <w:color w:val="333333"/>
          <w:shd w:val="clear" w:color="auto" w:fill="FFFFFF"/>
        </w:rPr>
        <w:t>Biorobotics.snu.ac.kr</w:t>
      </w:r>
      <w:r w:rsidRPr="00614E2E">
        <w:rPr>
          <w:rFonts w:ascii="Times New Roman" w:eastAsia="Times New Roman" w:hAnsi="Times New Roman" w:cs="Times New Roman"/>
          <w:color w:val="333333"/>
          <w:shd w:val="clear" w:color="auto" w:fill="FFFFFF"/>
        </w:rPr>
        <w:t xml:space="preserve">, BioRobotics </w:t>
      </w:r>
      <w:r w:rsidRPr="00614E2E">
        <w:rPr>
          <w:rFonts w:ascii="Times New Roman" w:eastAsia="Times New Roman" w:hAnsi="Times New Roman" w:cs="Times New Roman"/>
          <w:color w:val="333333"/>
          <w:shd w:val="clear" w:color="auto" w:fill="FFFFFF"/>
        </w:rPr>
        <w:t>Laboratory</w:t>
      </w:r>
      <w:r>
        <w:rPr>
          <w:rFonts w:ascii="Times New Roman" w:eastAsia="Times New Roman" w:hAnsi="Times New Roman" w:cs="Times New Roman"/>
          <w:color w:val="333333"/>
          <w:shd w:val="clear" w:color="auto" w:fill="FFFFFF"/>
        </w:rPr>
        <w:t>, </w:t>
      </w:r>
      <w:r w:rsidRPr="002908EB">
        <w:rPr>
          <w:rFonts w:ascii="Times New Roman" w:eastAsia="Times New Roman" w:hAnsi="Times New Roman" w:cs="Times New Roman"/>
          <w:color w:val="333333"/>
          <w:shd w:val="clear" w:color="auto" w:fill="FFFFFF"/>
        </w:rPr>
        <w:t>biorobotics.snu.ac.kr/rehabilitation-robot/exo-glove-poly?ckattempt=1.</w:t>
      </w:r>
    </w:p>
    <w:p w14:paraId="1B302DC4" w14:textId="79427250" w:rsidR="00E77289" w:rsidRPr="00614E2E" w:rsidRDefault="002908EB" w:rsidP="00614E2E">
      <w:pPr>
        <w:spacing w:line="360" w:lineRule="auto"/>
        <w:ind w:left="720" w:hanging="720"/>
        <w:rPr>
          <w:rFonts w:ascii="Times New Roman" w:eastAsia="Times New Roman" w:hAnsi="Times New Roman" w:cs="Times New Roman"/>
          <w:color w:val="000000"/>
        </w:rPr>
      </w:pPr>
      <w:r w:rsidRPr="002908EB">
        <w:rPr>
          <w:rFonts w:ascii="Times New Roman" w:eastAsia="Times New Roman" w:hAnsi="Times New Roman" w:cs="Times New Roman"/>
          <w:color w:val="000000"/>
        </w:rPr>
        <w:t>Y. Kim, Y. Jeong, H. Jeon, D. Lee and J. Kim, "Development of a soft robotic glove with high gripping force using force distributing compliant structures," </w:t>
      </w:r>
      <w:r w:rsidRPr="002908EB">
        <w:rPr>
          <w:rFonts w:ascii="Times New Roman" w:eastAsia="Times New Roman" w:hAnsi="Times New Roman" w:cs="Times New Roman"/>
          <w:i/>
          <w:iCs/>
          <w:color w:val="000000"/>
        </w:rPr>
        <w:t>2017 IEEE/RSJ International Conference on Intelligent Robots and Systems (IROS)</w:t>
      </w:r>
      <w:r w:rsidRPr="002908EB">
        <w:rPr>
          <w:rFonts w:ascii="Times New Roman" w:eastAsia="Times New Roman" w:hAnsi="Times New Roman" w:cs="Times New Roman"/>
          <w:color w:val="000000"/>
        </w:rPr>
        <w:t>, Vancouver, BC, 2017, pp. 3883-3890.</w:t>
      </w:r>
    </w:p>
    <w:sectPr w:rsidR="00E77289" w:rsidRPr="00614E2E" w:rsidSect="00912263">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4FB6A" w14:textId="77777777" w:rsidR="00D06DF5" w:rsidRDefault="00D06DF5" w:rsidP="00912263">
      <w:r>
        <w:separator/>
      </w:r>
    </w:p>
  </w:endnote>
  <w:endnote w:type="continuationSeparator" w:id="0">
    <w:p w14:paraId="777AD1CB" w14:textId="77777777" w:rsidR="00D06DF5" w:rsidRDefault="00D06DF5" w:rsidP="00912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7733716"/>
      <w:docPartObj>
        <w:docPartGallery w:val="Page Numbers (Bottom of Page)"/>
        <w:docPartUnique/>
      </w:docPartObj>
    </w:sdtPr>
    <w:sdtContent>
      <w:p w14:paraId="0EE10515" w14:textId="54AB9C60" w:rsidR="00912263" w:rsidRDefault="00912263" w:rsidP="001C205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9E459A" w14:textId="77777777" w:rsidR="00912263" w:rsidRDefault="00912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sz w:val="22"/>
        <w:szCs w:val="22"/>
      </w:rPr>
      <w:id w:val="-295768021"/>
      <w:docPartObj>
        <w:docPartGallery w:val="Page Numbers (Bottom of Page)"/>
        <w:docPartUnique/>
      </w:docPartObj>
    </w:sdtPr>
    <w:sdtContent>
      <w:p w14:paraId="77B87C2F" w14:textId="540FD070" w:rsidR="00912263" w:rsidRPr="00912263" w:rsidRDefault="00912263" w:rsidP="001C205C">
        <w:pPr>
          <w:pStyle w:val="Footer"/>
          <w:framePr w:wrap="none" w:vAnchor="text" w:hAnchor="margin" w:xAlign="center" w:y="1"/>
          <w:rPr>
            <w:rStyle w:val="PageNumber"/>
            <w:rFonts w:ascii="Times New Roman" w:hAnsi="Times New Roman" w:cs="Times New Roman"/>
            <w:sz w:val="22"/>
            <w:szCs w:val="22"/>
          </w:rPr>
        </w:pPr>
        <w:r w:rsidRPr="00912263">
          <w:rPr>
            <w:rStyle w:val="PageNumber"/>
            <w:rFonts w:ascii="Times New Roman" w:hAnsi="Times New Roman" w:cs="Times New Roman"/>
            <w:sz w:val="22"/>
            <w:szCs w:val="22"/>
          </w:rPr>
          <w:fldChar w:fldCharType="begin"/>
        </w:r>
        <w:r w:rsidRPr="00912263">
          <w:rPr>
            <w:rStyle w:val="PageNumber"/>
            <w:rFonts w:ascii="Times New Roman" w:hAnsi="Times New Roman" w:cs="Times New Roman"/>
            <w:sz w:val="22"/>
            <w:szCs w:val="22"/>
          </w:rPr>
          <w:instrText xml:space="preserve"> PAGE </w:instrText>
        </w:r>
        <w:r w:rsidRPr="00912263">
          <w:rPr>
            <w:rStyle w:val="PageNumber"/>
            <w:rFonts w:ascii="Times New Roman" w:hAnsi="Times New Roman" w:cs="Times New Roman"/>
            <w:sz w:val="22"/>
            <w:szCs w:val="22"/>
          </w:rPr>
          <w:fldChar w:fldCharType="separate"/>
        </w:r>
        <w:r w:rsidRPr="00912263">
          <w:rPr>
            <w:rStyle w:val="PageNumber"/>
            <w:rFonts w:ascii="Times New Roman" w:hAnsi="Times New Roman" w:cs="Times New Roman"/>
            <w:noProof/>
            <w:sz w:val="22"/>
            <w:szCs w:val="22"/>
          </w:rPr>
          <w:t>2</w:t>
        </w:r>
        <w:r w:rsidRPr="00912263">
          <w:rPr>
            <w:rStyle w:val="PageNumber"/>
            <w:rFonts w:ascii="Times New Roman" w:hAnsi="Times New Roman" w:cs="Times New Roman"/>
            <w:sz w:val="22"/>
            <w:szCs w:val="22"/>
          </w:rPr>
          <w:fldChar w:fldCharType="end"/>
        </w:r>
      </w:p>
    </w:sdtContent>
  </w:sdt>
  <w:p w14:paraId="4D52ACB5" w14:textId="77777777" w:rsidR="00912263" w:rsidRDefault="00912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A5433" w14:textId="77777777" w:rsidR="00D06DF5" w:rsidRDefault="00D06DF5" w:rsidP="00912263">
      <w:r>
        <w:separator/>
      </w:r>
    </w:p>
  </w:footnote>
  <w:footnote w:type="continuationSeparator" w:id="0">
    <w:p w14:paraId="587DC819" w14:textId="77777777" w:rsidR="00D06DF5" w:rsidRDefault="00D06DF5" w:rsidP="00912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10C6D"/>
    <w:multiLevelType w:val="hybridMultilevel"/>
    <w:tmpl w:val="E664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83"/>
    <w:rsid w:val="002908EB"/>
    <w:rsid w:val="004B7870"/>
    <w:rsid w:val="005B43F3"/>
    <w:rsid w:val="00614E2E"/>
    <w:rsid w:val="00656A83"/>
    <w:rsid w:val="007D3CD7"/>
    <w:rsid w:val="00900355"/>
    <w:rsid w:val="00912263"/>
    <w:rsid w:val="00A23FF9"/>
    <w:rsid w:val="00A84695"/>
    <w:rsid w:val="00C82DF2"/>
    <w:rsid w:val="00D06DF5"/>
    <w:rsid w:val="00E77289"/>
    <w:rsid w:val="00F6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238AC"/>
  <w14:defaultImageDpi w14:val="32767"/>
  <w15:chartTrackingRefBased/>
  <w15:docId w15:val="{5889ED4F-9FBD-004A-B7BD-47892B8C1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289"/>
    <w:pPr>
      <w:ind w:left="720"/>
      <w:contextualSpacing/>
    </w:pPr>
  </w:style>
  <w:style w:type="paragraph" w:styleId="NormalWeb">
    <w:name w:val="Normal (Web)"/>
    <w:basedOn w:val="Normal"/>
    <w:uiPriority w:val="99"/>
    <w:semiHidden/>
    <w:unhideWhenUsed/>
    <w:rsid w:val="004B787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908EB"/>
    <w:rPr>
      <w:i/>
      <w:iCs/>
    </w:rPr>
  </w:style>
  <w:style w:type="character" w:customStyle="1" w:styleId="apple-tab-span">
    <w:name w:val="apple-tab-span"/>
    <w:basedOn w:val="DefaultParagraphFont"/>
    <w:rsid w:val="002908EB"/>
  </w:style>
  <w:style w:type="character" w:styleId="Hyperlink">
    <w:name w:val="Hyperlink"/>
    <w:basedOn w:val="DefaultParagraphFont"/>
    <w:uiPriority w:val="99"/>
    <w:unhideWhenUsed/>
    <w:rsid w:val="002908EB"/>
    <w:rPr>
      <w:color w:val="0563C1" w:themeColor="hyperlink"/>
      <w:u w:val="single"/>
    </w:rPr>
  </w:style>
  <w:style w:type="character" w:styleId="UnresolvedMention">
    <w:name w:val="Unresolved Mention"/>
    <w:basedOn w:val="DefaultParagraphFont"/>
    <w:uiPriority w:val="99"/>
    <w:rsid w:val="002908EB"/>
    <w:rPr>
      <w:color w:val="605E5C"/>
      <w:shd w:val="clear" w:color="auto" w:fill="E1DFDD"/>
    </w:rPr>
  </w:style>
  <w:style w:type="character" w:styleId="FollowedHyperlink">
    <w:name w:val="FollowedHyperlink"/>
    <w:basedOn w:val="DefaultParagraphFont"/>
    <w:uiPriority w:val="99"/>
    <w:semiHidden/>
    <w:unhideWhenUsed/>
    <w:rsid w:val="00614E2E"/>
    <w:rPr>
      <w:color w:val="954F72" w:themeColor="followedHyperlink"/>
      <w:u w:val="single"/>
    </w:rPr>
  </w:style>
  <w:style w:type="paragraph" w:styleId="Footer">
    <w:name w:val="footer"/>
    <w:basedOn w:val="Normal"/>
    <w:link w:val="FooterChar"/>
    <w:uiPriority w:val="99"/>
    <w:unhideWhenUsed/>
    <w:rsid w:val="00912263"/>
    <w:pPr>
      <w:tabs>
        <w:tab w:val="center" w:pos="4680"/>
        <w:tab w:val="right" w:pos="9360"/>
      </w:tabs>
    </w:pPr>
  </w:style>
  <w:style w:type="character" w:customStyle="1" w:styleId="FooterChar">
    <w:name w:val="Footer Char"/>
    <w:basedOn w:val="DefaultParagraphFont"/>
    <w:link w:val="Footer"/>
    <w:uiPriority w:val="99"/>
    <w:rsid w:val="00912263"/>
  </w:style>
  <w:style w:type="character" w:styleId="PageNumber">
    <w:name w:val="page number"/>
    <w:basedOn w:val="DefaultParagraphFont"/>
    <w:uiPriority w:val="99"/>
    <w:semiHidden/>
    <w:unhideWhenUsed/>
    <w:rsid w:val="00912263"/>
  </w:style>
  <w:style w:type="paragraph" w:styleId="Header">
    <w:name w:val="header"/>
    <w:basedOn w:val="Normal"/>
    <w:link w:val="HeaderChar"/>
    <w:uiPriority w:val="99"/>
    <w:unhideWhenUsed/>
    <w:rsid w:val="00912263"/>
    <w:pPr>
      <w:tabs>
        <w:tab w:val="center" w:pos="4680"/>
        <w:tab w:val="right" w:pos="9360"/>
      </w:tabs>
    </w:pPr>
  </w:style>
  <w:style w:type="character" w:customStyle="1" w:styleId="HeaderChar">
    <w:name w:val="Header Char"/>
    <w:basedOn w:val="DefaultParagraphFont"/>
    <w:link w:val="Header"/>
    <w:uiPriority w:val="99"/>
    <w:rsid w:val="00912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15016">
      <w:bodyDiv w:val="1"/>
      <w:marLeft w:val="0"/>
      <w:marRight w:val="0"/>
      <w:marTop w:val="0"/>
      <w:marBottom w:val="0"/>
      <w:divBdr>
        <w:top w:val="none" w:sz="0" w:space="0" w:color="auto"/>
        <w:left w:val="none" w:sz="0" w:space="0" w:color="auto"/>
        <w:bottom w:val="none" w:sz="0" w:space="0" w:color="auto"/>
        <w:right w:val="none" w:sz="0" w:space="0" w:color="auto"/>
      </w:divBdr>
    </w:div>
    <w:div w:id="1010982836">
      <w:bodyDiv w:val="1"/>
      <w:marLeft w:val="0"/>
      <w:marRight w:val="0"/>
      <w:marTop w:val="0"/>
      <w:marBottom w:val="0"/>
      <w:divBdr>
        <w:top w:val="none" w:sz="0" w:space="0" w:color="auto"/>
        <w:left w:val="none" w:sz="0" w:space="0" w:color="auto"/>
        <w:bottom w:val="none" w:sz="0" w:space="0" w:color="auto"/>
        <w:right w:val="none" w:sz="0" w:space="0" w:color="auto"/>
      </w:divBdr>
    </w:div>
    <w:div w:id="1341539181">
      <w:bodyDiv w:val="1"/>
      <w:marLeft w:val="0"/>
      <w:marRight w:val="0"/>
      <w:marTop w:val="0"/>
      <w:marBottom w:val="0"/>
      <w:divBdr>
        <w:top w:val="none" w:sz="0" w:space="0" w:color="auto"/>
        <w:left w:val="none" w:sz="0" w:space="0" w:color="auto"/>
        <w:bottom w:val="none" w:sz="0" w:space="0" w:color="auto"/>
        <w:right w:val="none" w:sz="0" w:space="0" w:color="auto"/>
      </w:divBdr>
    </w:div>
    <w:div w:id="1350058529">
      <w:bodyDiv w:val="1"/>
      <w:marLeft w:val="0"/>
      <w:marRight w:val="0"/>
      <w:marTop w:val="0"/>
      <w:marBottom w:val="0"/>
      <w:divBdr>
        <w:top w:val="none" w:sz="0" w:space="0" w:color="auto"/>
        <w:left w:val="none" w:sz="0" w:space="0" w:color="auto"/>
        <w:bottom w:val="none" w:sz="0" w:space="0" w:color="auto"/>
        <w:right w:val="none" w:sz="0" w:space="0" w:color="auto"/>
      </w:divBdr>
    </w:div>
    <w:div w:id="1395078416">
      <w:bodyDiv w:val="1"/>
      <w:marLeft w:val="0"/>
      <w:marRight w:val="0"/>
      <w:marTop w:val="0"/>
      <w:marBottom w:val="0"/>
      <w:divBdr>
        <w:top w:val="none" w:sz="0" w:space="0" w:color="auto"/>
        <w:left w:val="none" w:sz="0" w:space="0" w:color="auto"/>
        <w:bottom w:val="none" w:sz="0" w:space="0" w:color="auto"/>
        <w:right w:val="none" w:sz="0" w:space="0" w:color="auto"/>
      </w:divBdr>
    </w:div>
    <w:div w:id="160380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Maxey, Ben</dc:creator>
  <cp:keywords/>
  <dc:description/>
  <cp:lastModifiedBy>Maxey, Ben</cp:lastModifiedBy>
  <cp:revision>2</cp:revision>
  <dcterms:created xsi:type="dcterms:W3CDTF">2018-10-01T12:53:00Z</dcterms:created>
  <dcterms:modified xsi:type="dcterms:W3CDTF">2018-10-01T14:46:00Z</dcterms:modified>
</cp:coreProperties>
</file>